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1452" w:type="dxa"/>
        <w:tblCellMar>
          <w:left w:w="70" w:type="dxa"/>
          <w:right w:w="70" w:type="dxa"/>
        </w:tblCellMar>
        <w:tblLook w:val="04A0"/>
      </w:tblPr>
      <w:tblGrid>
        <w:gridCol w:w="661"/>
        <w:gridCol w:w="736"/>
        <w:gridCol w:w="1675"/>
        <w:gridCol w:w="5440"/>
        <w:gridCol w:w="560"/>
        <w:gridCol w:w="1820"/>
        <w:gridCol w:w="560"/>
      </w:tblGrid>
      <w:tr w:rsidR="00723B09" w:rsidRPr="004B2F1C" w:rsidTr="0044533C">
        <w:trPr>
          <w:gridAfter w:val="1"/>
          <w:wAfter w:w="560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Cs w:val="24"/>
                <w:lang w:eastAsia="cs-CZ"/>
              </w:rPr>
              <w:t>DSO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 w:rsidRPr="004B2F1C">
              <w:rPr>
                <w:rFonts w:ascii="Arial CE" w:hAnsi="Arial CE"/>
                <w:sz w:val="20"/>
                <w:lang w:eastAsia="cs-CZ"/>
              </w:rPr>
              <w:t>Nová Lípa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55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NÁVRH ROZPOČTU NA </w:t>
            </w:r>
            <w:proofErr w:type="gramStart"/>
            <w:r w:rsidRPr="004B2F1C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ROK   </w:t>
            </w:r>
            <w:r w:rsidRPr="004B2F1C">
              <w:rPr>
                <w:rFonts w:ascii="Arial" w:hAnsi="Arial" w:cs="Arial"/>
                <w:b/>
                <w:bCs/>
                <w:sz w:val="44"/>
                <w:szCs w:val="44"/>
                <w:lang w:eastAsia="cs-CZ"/>
              </w:rPr>
              <w:t>2 0 1 8</w:t>
            </w:r>
            <w:proofErr w:type="gramEnd"/>
          </w:p>
        </w:tc>
      </w:tr>
      <w:tr w:rsidR="00723B09" w:rsidRPr="004B2F1C" w:rsidTr="0044533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 xml:space="preserve">Schválený rozpočet na rok 2017 je zveřejněn na webových stránkách </w:t>
            </w:r>
            <w:hyperlink r:id="rId4" w:history="1">
              <w:r w:rsidRPr="00533139">
                <w:rPr>
                  <w:rStyle w:val="Hypertextovodkaz"/>
                  <w:rFonts w:ascii="Arial CE" w:hAnsi="Arial CE"/>
                  <w:sz w:val="20"/>
                  <w:lang w:eastAsia="cs-CZ"/>
                </w:rPr>
                <w:t>www.dsonovalipa.cz</w:t>
              </w:r>
            </w:hyperlink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  <w:r>
              <w:rPr>
                <w:rFonts w:ascii="Arial CE" w:hAnsi="Arial CE"/>
                <w:sz w:val="20"/>
                <w:lang w:eastAsia="cs-CZ"/>
              </w:rPr>
              <w:t>Plnění rozpočtu na rok 2017 je ke dni zveřejnění návrhu rozpočtu na rok 2018 v plánované výši</w:t>
            </w: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360"/>
        </w:trPr>
        <w:tc>
          <w:tcPr>
            <w:tcW w:w="8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4B2F1C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A/   R O Z P O Č T O V É   P Ř Í J M Y</w:t>
            </w: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(v Kč</w:t>
            </w:r>
            <w:proofErr w:type="gramEnd"/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Třída,</w:t>
            </w:r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seskup</w:t>
            </w:r>
            <w:proofErr w:type="gramEnd"/>
            <w:r w:rsidRPr="004B2F1C">
              <w:rPr>
                <w:rFonts w:ascii="Arial" w:hAnsi="Arial" w:cs="Arial"/>
                <w:sz w:val="20"/>
                <w:lang w:eastAsia="cs-CZ"/>
              </w:rPr>
              <w:t>.</w:t>
            </w:r>
            <w:proofErr w:type="spellStart"/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pol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.</w:t>
            </w:r>
            <w:proofErr w:type="gramEnd"/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7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řádku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paragraf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podseskup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 xml:space="preserve">. </w:t>
            </w: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pol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Druh příjmu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příjmů</w:t>
            </w:r>
          </w:p>
        </w:tc>
      </w:tr>
      <w:tr w:rsidR="00723B09" w:rsidRPr="004B2F1C" w:rsidTr="0044533C">
        <w:trPr>
          <w:gridAfter w:val="1"/>
          <w:wAfter w:w="560" w:type="dxa"/>
          <w:trHeight w:val="330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položka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i/>
                <w:iCs/>
                <w:sz w:val="20"/>
                <w:lang w:eastAsia="cs-CZ"/>
              </w:rPr>
              <w:t xml:space="preserve">NEDAŇOVÉ PŘÍJMY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3636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2324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příspěvky od SMO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1 019 600,00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4121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neinvestiční přijaté transfery od obcí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107 000,00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x</w:t>
            </w:r>
          </w:p>
        </w:tc>
        <w:tc>
          <w:tcPr>
            <w:tcW w:w="5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Cs w:val="22"/>
                <w:lang w:eastAsia="cs-CZ"/>
              </w:rPr>
            </w:pPr>
            <w:proofErr w:type="gramStart"/>
            <w:r w:rsidRPr="004B2F1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Ú H R N   P Ř Í J M Ů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1 126 600,00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319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</w:pPr>
            <w:r w:rsidRPr="004B2F1C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 xml:space="preserve">Změna stavu </w:t>
            </w: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krátk.prostř.na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bank</w:t>
            </w:r>
            <w:proofErr w:type="gramEnd"/>
            <w:r w:rsidRPr="004B2F1C">
              <w:rPr>
                <w:rFonts w:ascii="Arial" w:hAnsi="Arial" w:cs="Arial"/>
                <w:sz w:val="20"/>
                <w:lang w:eastAsia="cs-CZ"/>
              </w:rPr>
              <w:t>.</w:t>
            </w:r>
            <w:proofErr w:type="gramStart"/>
            <w:r w:rsidRPr="004B2F1C">
              <w:rPr>
                <w:rFonts w:ascii="Arial" w:hAnsi="Arial" w:cs="Arial"/>
                <w:sz w:val="20"/>
                <w:lang w:eastAsia="cs-CZ"/>
              </w:rPr>
              <w:t>účtech</w:t>
            </w:r>
            <w:proofErr w:type="gramEnd"/>
            <w:r w:rsidRPr="004B2F1C">
              <w:rPr>
                <w:rFonts w:ascii="Arial" w:hAnsi="Arial" w:cs="Arial"/>
                <w:sz w:val="20"/>
                <w:lang w:eastAsia="cs-CZ"/>
              </w:rPr>
              <w:t>(použití přebytku)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250 000,00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2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PŘÍJMY CELKEM (vč. třídy FINANCOVÁNÍ)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85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b/>
                <w:bCs/>
                <w:szCs w:val="24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60" w:type="dxa"/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 CE" w:hAnsi="Arial CE"/>
                <w:sz w:val="20"/>
                <w:lang w:eastAsia="cs-CZ"/>
              </w:rPr>
            </w:pPr>
          </w:p>
        </w:tc>
      </w:tr>
    </w:tbl>
    <w:p w:rsidR="00723B09" w:rsidRDefault="00723B09" w:rsidP="00723B09">
      <w:pPr>
        <w:shd w:val="clear" w:color="auto" w:fill="FFFFFF"/>
        <w:ind w:left="637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tbl>
      <w:tblPr>
        <w:tblW w:w="12360" w:type="dxa"/>
        <w:tblCellMar>
          <w:left w:w="70" w:type="dxa"/>
          <w:right w:w="70" w:type="dxa"/>
        </w:tblCellMar>
        <w:tblLook w:val="04A0"/>
      </w:tblPr>
      <w:tblGrid>
        <w:gridCol w:w="747"/>
        <w:gridCol w:w="1110"/>
        <w:gridCol w:w="4041"/>
        <w:gridCol w:w="22"/>
        <w:gridCol w:w="480"/>
        <w:gridCol w:w="263"/>
        <w:gridCol w:w="217"/>
        <w:gridCol w:w="480"/>
        <w:gridCol w:w="1960"/>
        <w:gridCol w:w="178"/>
        <w:gridCol w:w="1902"/>
        <w:gridCol w:w="366"/>
        <w:gridCol w:w="594"/>
      </w:tblGrid>
      <w:tr w:rsidR="00723B09" w:rsidRPr="00222A21" w:rsidTr="0044533C">
        <w:trPr>
          <w:trHeight w:val="31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  <w:r w:rsidRPr="00222A21">
              <w:rPr>
                <w:rFonts w:ascii="Arial CE" w:hAnsi="Arial CE"/>
                <w:b/>
                <w:bCs/>
                <w:szCs w:val="24"/>
                <w:lang w:eastAsia="cs-CZ"/>
              </w:rPr>
              <w:t xml:space="preserve">DSO:  Nová Lípa    </w:t>
            </w:r>
            <w:r w:rsidRPr="00222A21">
              <w:rPr>
                <w:rFonts w:ascii="Arial CE" w:hAnsi="Arial CE"/>
                <w:szCs w:val="24"/>
                <w:lang w:eastAsia="cs-CZ"/>
              </w:rPr>
              <w:t xml:space="preserve"> </w:t>
            </w:r>
            <w:proofErr w:type="gramStart"/>
            <w:r w:rsidRPr="00222A21">
              <w:rPr>
                <w:rFonts w:ascii="Arial CE" w:hAnsi="Arial CE"/>
                <w:szCs w:val="24"/>
                <w:lang w:eastAsia="cs-CZ"/>
              </w:rPr>
              <w:t>okres :   Pelhřimov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 CE" w:hAnsi="Arial CE"/>
                <w:b/>
                <w:bCs/>
                <w:szCs w:val="24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0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465"/>
        </w:trPr>
        <w:tc>
          <w:tcPr>
            <w:tcW w:w="12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ROZPOČET  NA</w:t>
            </w:r>
            <w:proofErr w:type="gramEnd"/>
            <w:r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 xml:space="preserve">  ROK  2 0 1 8 (návrh)</w:t>
            </w: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255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jc w:val="center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222A21" w:rsidTr="0044533C">
        <w:trPr>
          <w:trHeight w:val="36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222A2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B Ě Ž N É   A   K A P I T Á L O V Ě   V Ý D A J E</w:t>
            </w:r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(Kč</w:t>
            </w:r>
            <w:proofErr w:type="gramEnd"/>
            <w:r w:rsidRPr="00222A21">
              <w:rPr>
                <w:rFonts w:ascii="Arial" w:hAnsi="Arial" w:cs="Arial"/>
                <w:i/>
                <w:i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09" w:rsidRPr="00222A21" w:rsidRDefault="00723B09" w:rsidP="0044533C">
            <w:pPr>
              <w:suppressAutoHyphens w:val="0"/>
              <w:rPr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Číslo řádku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gramStart"/>
            <w:r w:rsidRPr="004B2F1C">
              <w:rPr>
                <w:rFonts w:ascii="Arial" w:hAnsi="Arial" w:cs="Arial"/>
                <w:sz w:val="16"/>
                <w:szCs w:val="16"/>
                <w:lang w:eastAsia="cs-CZ"/>
              </w:rPr>
              <w:t>Skupina,oddíl</w:t>
            </w:r>
            <w:proofErr w:type="gramEnd"/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Název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 xml:space="preserve">Třída, seskup., </w:t>
            </w:r>
            <w:proofErr w:type="spellStart"/>
            <w:r w:rsidRPr="004B2F1C">
              <w:rPr>
                <w:rFonts w:ascii="Arial" w:hAnsi="Arial" w:cs="Arial"/>
                <w:sz w:val="20"/>
                <w:lang w:eastAsia="cs-CZ"/>
              </w:rPr>
              <w:t>pololožka</w:t>
            </w:r>
            <w:proofErr w:type="spellEnd"/>
            <w:r w:rsidRPr="004B2F1C">
              <w:rPr>
                <w:rFonts w:ascii="Arial" w:hAnsi="Arial" w:cs="Arial"/>
                <w:sz w:val="20"/>
                <w:lang w:eastAsia="cs-CZ"/>
              </w:rPr>
              <w:t>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Objem výdajů</w:t>
            </w: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pododdíl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paragrafu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255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paragraf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4B2F1C">
              <w:rPr>
                <w:rFonts w:ascii="Arial" w:hAnsi="Arial" w:cs="Arial"/>
                <w:sz w:val="20"/>
                <w:lang w:eastAsia="cs-CZ"/>
              </w:rPr>
              <w:t>funkčního třídění</w:t>
            </w: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Třída 5 - Běžné výdaje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354 900,00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5011 Platy zaměstnanců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760 900,00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5031 Sociální 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190 300,00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3636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Územní rozvoj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18"/>
                <w:szCs w:val="18"/>
                <w:lang w:eastAsia="cs-CZ"/>
              </w:rPr>
              <w:t xml:space="preserve">5032 Zdravotní </w:t>
            </w:r>
            <w:r w:rsidRPr="004B2F1C">
              <w:rPr>
                <w:sz w:val="20"/>
                <w:lang w:eastAsia="cs-CZ"/>
              </w:rPr>
              <w:t>pojištění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68 500,00</w:t>
            </w:r>
          </w:p>
        </w:tc>
      </w:tr>
      <w:tr w:rsidR="00723B09" w:rsidRPr="004B2F1C" w:rsidTr="0044533C">
        <w:trPr>
          <w:gridAfter w:val="1"/>
          <w:wAfter w:w="594" w:type="dxa"/>
          <w:trHeight w:val="60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right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6310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rPr>
                <w:sz w:val="20"/>
                <w:lang w:eastAsia="cs-CZ"/>
              </w:rPr>
            </w:pPr>
            <w:r w:rsidRPr="004B2F1C">
              <w:rPr>
                <w:sz w:val="20"/>
                <w:lang w:eastAsia="cs-CZ"/>
              </w:rPr>
              <w:t>5163 - Služby peněžních ústavů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2 000,00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49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90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</w:tr>
      <w:tr w:rsidR="00723B09" w:rsidRPr="004B2F1C" w:rsidTr="0044533C">
        <w:trPr>
          <w:gridAfter w:val="1"/>
          <w:wAfter w:w="594" w:type="dxa"/>
          <w:trHeight w:val="372"/>
        </w:trPr>
        <w:tc>
          <w:tcPr>
            <w:tcW w:w="7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proofErr w:type="gramStart"/>
            <w:r w:rsidRPr="004B2F1C">
              <w:rPr>
                <w:rFonts w:ascii="Arial" w:hAnsi="Arial" w:cs="Arial"/>
                <w:b/>
                <w:bCs/>
                <w:sz w:val="20"/>
                <w:lang w:eastAsia="cs-CZ"/>
              </w:rPr>
              <w:t>V Ý D A J E  C E L K E M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rPr>
                <w:szCs w:val="24"/>
                <w:lang w:eastAsia="cs-CZ"/>
              </w:rPr>
            </w:pPr>
            <w:r w:rsidRPr="004B2F1C">
              <w:rPr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3B09" w:rsidRPr="004B2F1C" w:rsidRDefault="00723B09" w:rsidP="0044533C">
            <w:pPr>
              <w:suppressAutoHyphens w:val="0"/>
              <w:jc w:val="center"/>
              <w:rPr>
                <w:b/>
                <w:bCs/>
                <w:szCs w:val="24"/>
                <w:lang w:eastAsia="cs-CZ"/>
              </w:rPr>
            </w:pPr>
            <w:r w:rsidRPr="004B2F1C">
              <w:rPr>
                <w:b/>
                <w:bCs/>
                <w:szCs w:val="24"/>
                <w:lang w:eastAsia="cs-CZ"/>
              </w:rPr>
              <w:t>1 376 600,00</w:t>
            </w:r>
          </w:p>
        </w:tc>
      </w:tr>
    </w:tbl>
    <w:p w:rsidR="00723B09" w:rsidRDefault="00723B09" w:rsidP="00723B09"/>
    <w:p w:rsidR="00B07BE7" w:rsidRDefault="00723B09">
      <w:r>
        <w:t xml:space="preserve">DSO Nová Lípa, </w:t>
      </w:r>
      <w:proofErr w:type="gramStart"/>
      <w:r>
        <w:t>8.11.2017</w:t>
      </w:r>
      <w:bookmarkStart w:id="0" w:name="_GoBack"/>
      <w:bookmarkEnd w:id="0"/>
      <w:proofErr w:type="gramEnd"/>
    </w:p>
    <w:sectPr w:rsidR="00B07BE7" w:rsidSect="004B2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B09"/>
    <w:rsid w:val="00723B09"/>
    <w:rsid w:val="00B07BE7"/>
    <w:rsid w:val="00C273D0"/>
    <w:rsid w:val="00DB22BF"/>
    <w:rsid w:val="00F6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novali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Alžběta</cp:lastModifiedBy>
  <cp:revision>1</cp:revision>
  <dcterms:created xsi:type="dcterms:W3CDTF">2017-11-08T11:31:00Z</dcterms:created>
  <dcterms:modified xsi:type="dcterms:W3CDTF">2017-11-08T11:33:00Z</dcterms:modified>
</cp:coreProperties>
</file>